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12 ноября 2020 г. № 844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(в редак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ции постановления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gramEnd"/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Тимашевского района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E3326D">
        <w:trPr>
          <w:trHeight w:val="254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E3326D">
        <w:trPr>
          <w:trHeight w:val="26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1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2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кв. см размещаемой информации в 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печатных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СМИ о деятельности администрации Тимашевского городского поселения Тимашевского района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3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е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5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6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="00560801"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7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информационных стендов на территории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  <w:bookmarkStart w:id="0" w:name="_GoBack"/>
            <w:bookmarkEnd w:id="0"/>
            <w:r w:rsidR="005C6963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E88" w:rsidRPr="00BB374C" w:rsidRDefault="00293A50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8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) обеспечение доступа граждан и организаций к услугам на основе информационных и телекоммуникационных технологий, развитие инфраструктуры доступа к сервисам электронного правительства края, обеспечение доступа к информации о деятельности государственных органов и органов местного самоуправления;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5E88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процент исполнения заявок на размещение информации на официальном сайте </w:t>
            </w:r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adm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timashevsk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2F7F25" w:rsidRPr="00266E22" w:rsidTr="004622CE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E3326D">
        <w:trPr>
          <w:trHeight w:val="59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Программы  составит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33DD">
              <w:rPr>
                <w:rFonts w:ascii="Times New Roman" w:hAnsi="Times New Roman"/>
                <w:sz w:val="28"/>
                <w:szCs w:val="28"/>
              </w:rPr>
              <w:t xml:space="preserve">9 677,0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293A50" w:rsidRPr="00266E22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A50">
              <w:rPr>
                <w:rFonts w:ascii="Times New Roman" w:hAnsi="Times New Roman"/>
                <w:b/>
                <w:sz w:val="28"/>
                <w:szCs w:val="28"/>
              </w:rPr>
              <w:t>2021 год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637C">
              <w:rPr>
                <w:rFonts w:ascii="Times New Roman" w:hAnsi="Times New Roman"/>
                <w:sz w:val="28"/>
                <w:szCs w:val="28"/>
              </w:rPr>
              <w:t>3 </w:t>
            </w:r>
            <w:r w:rsidR="00DD06BE">
              <w:rPr>
                <w:rFonts w:ascii="Times New Roman" w:hAnsi="Times New Roman"/>
                <w:sz w:val="28"/>
                <w:szCs w:val="28"/>
              </w:rPr>
              <w:t>213</w:t>
            </w:r>
            <w:r w:rsidR="0054637C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06BE">
              <w:rPr>
                <w:rFonts w:ascii="Times New Roman" w:hAnsi="Times New Roman"/>
                <w:sz w:val="28"/>
                <w:szCs w:val="28"/>
              </w:rPr>
              <w:t xml:space="preserve">3 213,6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руб., 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A50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A50">
              <w:rPr>
                <w:rFonts w:ascii="Times New Roman" w:hAnsi="Times New Roman"/>
                <w:b/>
                <w:sz w:val="28"/>
                <w:szCs w:val="28"/>
              </w:rPr>
              <w:t>2022 год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>
              <w:rPr>
                <w:rFonts w:ascii="Times New Roman" w:hAnsi="Times New Roman"/>
                <w:sz w:val="28"/>
                <w:szCs w:val="28"/>
              </w:rPr>
              <w:t>396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A606AB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266E22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3A50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3A50">
              <w:rPr>
                <w:rFonts w:ascii="Times New Roman" w:hAnsi="Times New Roman"/>
                <w:b/>
                <w:sz w:val="28"/>
                <w:szCs w:val="28"/>
              </w:rPr>
              <w:t>2023 год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33DD">
              <w:rPr>
                <w:rFonts w:ascii="Times New Roman" w:hAnsi="Times New Roman"/>
                <w:sz w:val="28"/>
                <w:szCs w:val="28"/>
              </w:rPr>
              <w:t>3 066,7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233DD">
              <w:rPr>
                <w:rFonts w:ascii="Times New Roman" w:hAnsi="Times New Roman"/>
                <w:sz w:val="28"/>
                <w:szCs w:val="28"/>
              </w:rPr>
              <w:t>3 066,7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4489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BB374C" w:rsidRPr="00266E22" w:rsidRDefault="00BB374C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03A" w:rsidRDefault="00A1603A" w:rsidP="00A1603A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BB374C" w:rsidRPr="00A1603A" w:rsidRDefault="00BB374C" w:rsidP="00A1603A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03A">
        <w:rPr>
          <w:rFonts w:ascii="Times New Roman" w:hAnsi="Times New Roman"/>
          <w:sz w:val="28"/>
          <w:szCs w:val="28"/>
        </w:rPr>
        <w:lastRenderedPageBreak/>
        <w:t>Характеристика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Pr="00A1603A">
        <w:rPr>
          <w:rFonts w:ascii="Times New Roman" w:hAnsi="Times New Roman"/>
          <w:sz w:val="28"/>
          <w:szCs w:val="28"/>
        </w:rPr>
        <w:t>текущего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="00594802" w:rsidRPr="00A1603A">
        <w:rPr>
          <w:rFonts w:ascii="Times New Roman" w:hAnsi="Times New Roman"/>
          <w:sz w:val="28"/>
          <w:szCs w:val="28"/>
        </w:rPr>
        <w:t>с</w:t>
      </w:r>
      <w:r w:rsidRPr="00A1603A">
        <w:rPr>
          <w:rFonts w:ascii="Times New Roman" w:hAnsi="Times New Roman"/>
          <w:sz w:val="28"/>
          <w:szCs w:val="28"/>
        </w:rPr>
        <w:t>остояния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и основные проблемы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в сфере реализации муниципальной программы</w:t>
      </w:r>
    </w:p>
    <w:p w:rsidR="00BB374C" w:rsidRPr="00BB374C" w:rsidRDefault="00BB374C" w:rsidP="00BB37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ации: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</w:t>
      </w:r>
      <w:r w:rsidR="00AB05B5">
        <w:rPr>
          <w:rFonts w:ascii="Times New Roman" w:hAnsi="Times New Roman"/>
          <w:sz w:val="28"/>
          <w:szCs w:val="28"/>
        </w:rPr>
        <w:t xml:space="preserve"> и</w:t>
      </w:r>
      <w:r w:rsidR="000969CB" w:rsidRPr="009A6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AB05B5">
        <w:rPr>
          <w:rFonts w:ascii="Times New Roman" w:eastAsia="Arial" w:hAnsi="Times New Roman"/>
          <w:sz w:val="28"/>
          <w:szCs w:val="28"/>
          <w:lang w:eastAsia="ar-SA"/>
        </w:rPr>
        <w:t>запустила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9788C" w:rsidRDefault="000F7581" w:rsidP="00D9788C">
      <w:pPr>
        <w:pStyle w:val="a9"/>
        <w:numPr>
          <w:ilvl w:val="0"/>
          <w:numId w:val="9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88C">
        <w:rPr>
          <w:rFonts w:ascii="Times New Roman" w:hAnsi="Times New Roman"/>
          <w:sz w:val="28"/>
          <w:szCs w:val="28"/>
        </w:rPr>
        <w:lastRenderedPageBreak/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ирование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городского поселения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Pr="00D9788C" w:rsidRDefault="00DD06BE" w:rsidP="00D9788C">
      <w:pPr>
        <w:pStyle w:val="a9"/>
        <w:numPr>
          <w:ilvl w:val="0"/>
          <w:numId w:val="9"/>
        </w:num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  <w:r w:rsidRPr="00D9788C">
        <w:rPr>
          <w:rFonts w:ascii="Times New Roman" w:hAnsi="Times New Roman"/>
          <w:sz w:val="28"/>
          <w:szCs w:val="16"/>
        </w:rPr>
        <w:t>Перечень и краткое описание подпрограмм и основных мероприятий муниципальной программы</w:t>
      </w:r>
    </w:p>
    <w:p w:rsidR="00D9788C" w:rsidRPr="00D9788C" w:rsidRDefault="00D9788C" w:rsidP="00D9788C">
      <w:pPr>
        <w:pStyle w:val="a9"/>
        <w:tabs>
          <w:tab w:val="left" w:pos="-426"/>
        </w:tabs>
        <w:spacing w:after="0" w:line="240" w:lineRule="auto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15586E">
        <w:rPr>
          <w:rFonts w:ascii="Times New Roman" w:hAnsi="Times New Roman" w:cs="Times New Roman"/>
          <w:sz w:val="28"/>
          <w:szCs w:val="28"/>
        </w:rPr>
        <w:t xml:space="preserve">  </w:t>
      </w:r>
      <w:r w:rsidR="00D9788C">
        <w:rPr>
          <w:rFonts w:ascii="Times New Roman" w:hAnsi="Times New Roman" w:cs="Times New Roman"/>
          <w:sz w:val="28"/>
          <w:szCs w:val="28"/>
        </w:rPr>
        <w:t xml:space="preserve">    </w:t>
      </w:r>
      <w:r w:rsidR="00F437C3">
        <w:rPr>
          <w:rFonts w:ascii="Times New Roman" w:hAnsi="Times New Roman" w:cs="Times New Roman"/>
          <w:sz w:val="28"/>
          <w:szCs w:val="28"/>
        </w:rPr>
        <w:t>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AB798E"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AB798E"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 w:rsidR="00AB798E"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="00AB798E" w:rsidRPr="00AB798E">
        <w:rPr>
          <w:rFonts w:ascii="Times New Roman" w:hAnsi="Times New Roman"/>
          <w:sz w:val="28"/>
          <w:szCs w:val="28"/>
        </w:rPr>
        <w:t xml:space="preserve">и 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="00AB798E" w:rsidRPr="00AB798E">
        <w:rPr>
          <w:rFonts w:ascii="Times New Roman" w:hAnsi="Times New Roman"/>
          <w:sz w:val="28"/>
          <w:szCs w:val="28"/>
        </w:rPr>
        <w:br/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 w:rsidR="00AB798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B798E"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</w:t>
      </w:r>
      <w:r w:rsidR="00D454AE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9788C">
      <w:pPr>
        <w:pStyle w:val="a9"/>
        <w:numPr>
          <w:ilvl w:val="0"/>
          <w:numId w:val="9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454AE">
        <w:rPr>
          <w:rFonts w:ascii="Times New Roman" w:hAnsi="Times New Roman"/>
          <w:sz w:val="28"/>
          <w:szCs w:val="28"/>
        </w:rPr>
        <w:t>10 304,</w:t>
      </w:r>
      <w:r w:rsidR="00E469CC">
        <w:rPr>
          <w:rFonts w:ascii="Times New Roman" w:hAnsi="Times New Roman"/>
          <w:sz w:val="28"/>
          <w:szCs w:val="28"/>
        </w:rPr>
        <w:t>8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lastRenderedPageBreak/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D454AE" w:rsidTr="00D454AE">
        <w:trPr>
          <w:trHeight w:val="380"/>
        </w:trPr>
        <w:tc>
          <w:tcPr>
            <w:tcW w:w="675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D454AE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D454A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454A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454A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D454AE" w:rsidTr="00D454AE">
        <w:trPr>
          <w:trHeight w:val="265"/>
        </w:trPr>
        <w:tc>
          <w:tcPr>
            <w:tcW w:w="675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D454AE" w:rsidTr="00D454AE">
        <w:trPr>
          <w:trHeight w:val="300"/>
        </w:trPr>
        <w:tc>
          <w:tcPr>
            <w:tcW w:w="675" w:type="dxa"/>
          </w:tcPr>
          <w:p w:rsidR="002B22F1" w:rsidRPr="00D454AE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D454AE" w:rsidTr="00D454AE">
        <w:trPr>
          <w:trHeight w:val="625"/>
        </w:trPr>
        <w:tc>
          <w:tcPr>
            <w:tcW w:w="675" w:type="dxa"/>
          </w:tcPr>
          <w:p w:rsidR="002F7F25" w:rsidRPr="00D454AE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D454AE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1134" w:type="dxa"/>
          </w:tcPr>
          <w:p w:rsidR="002F7F25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9677,0</w:t>
            </w:r>
          </w:p>
        </w:tc>
        <w:tc>
          <w:tcPr>
            <w:tcW w:w="1134" w:type="dxa"/>
          </w:tcPr>
          <w:p w:rsidR="002F7F25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3213,6</w:t>
            </w:r>
          </w:p>
        </w:tc>
        <w:tc>
          <w:tcPr>
            <w:tcW w:w="1418" w:type="dxa"/>
          </w:tcPr>
          <w:p w:rsidR="002F7F25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3066,7</w:t>
            </w:r>
          </w:p>
        </w:tc>
      </w:tr>
      <w:tr w:rsidR="002B22F1" w:rsidRPr="00D454AE" w:rsidTr="00D454AE">
        <w:tc>
          <w:tcPr>
            <w:tcW w:w="675" w:type="dxa"/>
          </w:tcPr>
          <w:p w:rsidR="002F7F25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1134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5901,6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1828,4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2147,7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1134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4849,3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1539,0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1893,8</w:t>
            </w:r>
          </w:p>
        </w:tc>
      </w:tr>
      <w:tr w:rsidR="004918A4" w:rsidRPr="00D454AE" w:rsidTr="00D454AE">
        <w:tc>
          <w:tcPr>
            <w:tcW w:w="675" w:type="dxa"/>
          </w:tcPr>
          <w:p w:rsidR="001B65BC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Pr="00D454AE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D454AE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администрации Тимашевского городского поселения Тимашевского района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1134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vAlign w:val="center"/>
          </w:tcPr>
          <w:p w:rsidR="004918A4" w:rsidRPr="00D454AE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D454AE" w:rsidTr="00D454AE">
        <w:tc>
          <w:tcPr>
            <w:tcW w:w="675" w:type="dxa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D454AE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A342CB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1052,3</w:t>
            </w:r>
          </w:p>
        </w:tc>
        <w:tc>
          <w:tcPr>
            <w:tcW w:w="1134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D454AE" w:rsidRDefault="00D454AE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253,9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1134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203,1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112,7</w:t>
            </w:r>
          </w:p>
        </w:tc>
      </w:tr>
      <w:tr w:rsidR="00D454AE" w:rsidRPr="00D454AE" w:rsidTr="00D454AE">
        <w:trPr>
          <w:trHeight w:val="1683"/>
        </w:trPr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D454AE" w:rsidRPr="00D454AE" w:rsidRDefault="00D454AE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203,1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15,0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75,4</w:t>
            </w:r>
          </w:p>
        </w:tc>
        <w:tc>
          <w:tcPr>
            <w:tcW w:w="1275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112,7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1134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454AE" w:rsidRPr="00D454AE" w:rsidTr="00D454AE"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D454AE" w:rsidRPr="00D454AE" w:rsidRDefault="00D454AE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1134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194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837,6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75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295,8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D454AE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3146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20,0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формирования, реализации и оценки эффективности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C82B3B">
        <w:rPr>
          <w:rStyle w:val="FontStyle25"/>
          <w:sz w:val="28"/>
          <w:szCs w:val="28"/>
        </w:rPr>
        <w:t xml:space="preserve"> 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 и отдел экономики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1CEF" w:rsidRDefault="00681CEF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81CE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681CEF">
        <w:rPr>
          <w:rFonts w:ascii="Times New Roman" w:hAnsi="Times New Roman"/>
          <w:sz w:val="28"/>
          <w:szCs w:val="28"/>
        </w:rPr>
        <w:t xml:space="preserve"> обязанности</w:t>
      </w:r>
    </w:p>
    <w:p w:rsidR="00DD06BE" w:rsidRDefault="00681CEF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="00091285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681CE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="00681CEF">
        <w:rPr>
          <w:rFonts w:ascii="Times New Roman" w:hAnsi="Times New Roman"/>
          <w:sz w:val="28"/>
          <w:szCs w:val="28"/>
        </w:rPr>
        <w:t>Сысоев</w:t>
      </w:r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6BE" w:rsidSect="00A1603A">
      <w:headerReference w:type="even" r:id="rId9"/>
      <w:headerReference w:type="default" r:id="rId10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D5C" w:rsidRDefault="00ED1D5C">
      <w:r>
        <w:separator/>
      </w:r>
    </w:p>
  </w:endnote>
  <w:endnote w:type="continuationSeparator" w:id="0">
    <w:p w:rsidR="00ED1D5C" w:rsidRDefault="00ED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D5C" w:rsidRDefault="00ED1D5C">
      <w:r>
        <w:separator/>
      </w:r>
    </w:p>
  </w:footnote>
  <w:footnote w:type="continuationSeparator" w:id="0">
    <w:p w:rsidR="00ED1D5C" w:rsidRDefault="00ED1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A56F1D">
      <w:rPr>
        <w:rStyle w:val="a5"/>
        <w:rFonts w:ascii="Times New Roman" w:hAnsi="Times New Roman"/>
        <w:noProof/>
        <w:sz w:val="28"/>
      </w:rPr>
      <w:t>3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45C7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25E88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E7282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46A7B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650E4"/>
    <w:rsid w:val="00D7195B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5678"/>
    <w:rsid w:val="00E26F2A"/>
    <w:rsid w:val="00E26FFA"/>
    <w:rsid w:val="00E3074B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C993-0BFA-4836-B1A7-6D594400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9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2022-10-03T12:01:00Z</cp:lastPrinted>
  <dcterms:created xsi:type="dcterms:W3CDTF">2020-01-22T12:30:00Z</dcterms:created>
  <dcterms:modified xsi:type="dcterms:W3CDTF">2022-10-05T10:25:00Z</dcterms:modified>
</cp:coreProperties>
</file>